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光电</w:t>
      </w:r>
      <w:r>
        <w:rPr>
          <w:rFonts w:ascii="微软雅黑" w:hAnsi="微软雅黑" w:eastAsia="微软雅黑" w:cs="微软雅黑"/>
          <w:b/>
          <w:bCs/>
          <w:sz w:val="32"/>
          <w:szCs w:val="32"/>
        </w:rPr>
        <w:t>学院 202</w:t>
      </w:r>
      <w:r>
        <w:rPr>
          <w:rFonts w:hint="eastAsia" w:ascii="微软雅黑" w:hAnsi="微软雅黑" w:eastAsia="微软雅黑" w:cs="微软雅黑"/>
          <w:b/>
          <w:bCs/>
          <w:sz w:val="32"/>
          <w:szCs w:val="32"/>
        </w:rPr>
        <w:t>1</w:t>
      </w:r>
      <w:r>
        <w:rPr>
          <w:rFonts w:ascii="微软雅黑" w:hAnsi="微软雅黑" w:eastAsia="微软雅黑" w:cs="微软雅黑"/>
          <w:b/>
          <w:bCs/>
          <w:sz w:val="32"/>
          <w:szCs w:val="32"/>
        </w:rPr>
        <w:t>年</w:t>
      </w:r>
      <w:r>
        <w:rPr>
          <w:rFonts w:hint="eastAsia" w:ascii="微软雅黑" w:hAnsi="微软雅黑" w:eastAsia="微软雅黑" w:cs="微软雅黑"/>
          <w:b/>
          <w:bCs/>
          <w:sz w:val="32"/>
          <w:szCs w:val="32"/>
        </w:rPr>
        <w:t>博士</w:t>
      </w:r>
      <w:r>
        <w:rPr>
          <w:rFonts w:ascii="微软雅黑" w:hAnsi="微软雅黑" w:eastAsia="微软雅黑" w:cs="微软雅黑"/>
          <w:b/>
          <w:bCs/>
          <w:sz w:val="32"/>
          <w:szCs w:val="32"/>
        </w:rPr>
        <w:t>研究生</w:t>
      </w:r>
      <w:r>
        <w:rPr>
          <w:rFonts w:hint="eastAsia" w:ascii="微软雅黑" w:hAnsi="微软雅黑" w:eastAsia="微软雅黑" w:cs="微软雅黑"/>
          <w:b/>
          <w:bCs/>
          <w:sz w:val="32"/>
          <w:szCs w:val="32"/>
        </w:rPr>
        <w:t>面试注意事项</w:t>
      </w:r>
    </w:p>
    <w:p>
      <w:pPr>
        <w:jc w:val="center"/>
        <w:rPr>
          <w:rFonts w:eastAsia="微软雅黑"/>
          <w:sz w:val="20"/>
          <w:szCs w:val="20"/>
        </w:rPr>
      </w:pPr>
      <w:r>
        <w:rPr>
          <w:rFonts w:hint="eastAsia" w:ascii="微软雅黑" w:hAnsi="微软雅黑" w:eastAsia="微软雅黑" w:cs="微软雅黑"/>
          <w:b/>
          <w:bCs/>
          <w:sz w:val="32"/>
          <w:szCs w:val="32"/>
        </w:rPr>
        <w:t>及应交电子版复试材料</w:t>
      </w:r>
    </w:p>
    <w:p>
      <w:pPr>
        <w:rPr>
          <w:sz w:val="24"/>
          <w:szCs w:val="24"/>
        </w:rPr>
      </w:pPr>
    </w:p>
    <w:p>
      <w:pPr>
        <w:ind w:left="540"/>
        <w:rPr>
          <w:sz w:val="20"/>
          <w:szCs w:val="20"/>
        </w:rPr>
      </w:pPr>
      <w:r>
        <w:rPr>
          <w:rFonts w:hint="eastAsia" w:ascii="微软雅黑" w:hAnsi="微软雅黑" w:eastAsia="微软雅黑" w:cs="微软雅黑"/>
          <w:b/>
          <w:bCs/>
          <w:sz w:val="28"/>
          <w:szCs w:val="28"/>
        </w:rPr>
        <w:t>一</w:t>
      </w:r>
      <w:r>
        <w:rPr>
          <w:rFonts w:ascii="微软雅黑" w:hAnsi="微软雅黑" w:eastAsia="微软雅黑" w:cs="微软雅黑"/>
          <w:b/>
          <w:bCs/>
          <w:sz w:val="28"/>
          <w:szCs w:val="28"/>
        </w:rPr>
        <w:t>、复试组织形式</w:t>
      </w:r>
    </w:p>
    <w:p>
      <w:pPr>
        <w:ind w:firstLine="480"/>
        <w:rPr>
          <w:sz w:val="20"/>
          <w:szCs w:val="20"/>
        </w:rPr>
      </w:pPr>
      <w:r>
        <w:rPr>
          <w:rFonts w:ascii="宋体" w:hAnsi="宋体" w:eastAsia="宋体" w:cs="宋体"/>
          <w:sz w:val="24"/>
          <w:szCs w:val="24"/>
        </w:rPr>
        <w:t>因受疫情影响，我院 202</w:t>
      </w:r>
      <w:r>
        <w:rPr>
          <w:rFonts w:hint="eastAsia" w:ascii="宋体" w:hAnsi="宋体" w:eastAsia="宋体" w:cs="宋体"/>
          <w:sz w:val="24"/>
          <w:szCs w:val="24"/>
        </w:rPr>
        <w:t>1</w:t>
      </w:r>
      <w:r>
        <w:rPr>
          <w:rFonts w:ascii="宋体" w:hAnsi="宋体" w:eastAsia="宋体" w:cs="宋体"/>
          <w:sz w:val="24"/>
          <w:szCs w:val="24"/>
        </w:rPr>
        <w:t xml:space="preserve"> 年</w:t>
      </w:r>
      <w:r>
        <w:rPr>
          <w:rFonts w:hint="eastAsia" w:ascii="宋体" w:hAnsi="宋体" w:eastAsia="宋体" w:cs="宋体"/>
          <w:sz w:val="24"/>
          <w:szCs w:val="24"/>
          <w:lang w:eastAsia="zh-CN"/>
        </w:rPr>
        <w:t>博</w:t>
      </w:r>
      <w:r>
        <w:rPr>
          <w:rFonts w:ascii="宋体" w:hAnsi="宋体" w:eastAsia="宋体" w:cs="宋体"/>
          <w:sz w:val="24"/>
          <w:szCs w:val="24"/>
        </w:rPr>
        <w:t>士研究生所有复试工作采取远程网络视频形式开展，复试使用“学信网招生远程面试系统”，为防止该网络平台出现问题影响复试，同时使用“腾讯会议”作为备用。</w:t>
      </w:r>
    </w:p>
    <w:p>
      <w:pPr>
        <w:ind w:left="480"/>
        <w:rPr>
          <w:sz w:val="20"/>
          <w:szCs w:val="20"/>
        </w:rPr>
      </w:pPr>
      <w:r>
        <w:rPr>
          <w:rFonts w:ascii="宋体" w:hAnsi="宋体" w:eastAsia="宋体" w:cs="宋体"/>
          <w:sz w:val="24"/>
          <w:szCs w:val="24"/>
        </w:rPr>
        <w:t>具体要求：</w:t>
      </w:r>
      <w:r>
        <w:rPr>
          <w:rFonts w:hint="eastAsia" w:ascii="宋体" w:hAnsi="宋体" w:eastAsia="宋体" w:cs="宋体"/>
          <w:sz w:val="24"/>
          <w:szCs w:val="24"/>
        </w:rPr>
        <w:t>双机位</w:t>
      </w:r>
    </w:p>
    <w:p>
      <w:pPr>
        <w:tabs>
          <w:tab w:val="left" w:pos="900"/>
        </w:tabs>
        <w:ind w:left="900" w:right="240" w:hanging="422"/>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考生利用学信网账号登录“学信网招生远程面试系统”，摄像头拍摄考生正面画面；</w:t>
      </w:r>
    </w:p>
    <w:p>
      <w:pPr>
        <w:tabs>
          <w:tab w:val="left" w:pos="900"/>
        </w:tabs>
        <w:ind w:left="900" w:right="240" w:hanging="422"/>
        <w:rPr>
          <w:sz w:val="20"/>
          <w:szCs w:val="20"/>
        </w:rPr>
      </w:pPr>
      <w:r>
        <w:rPr>
          <w:rFonts w:hint="eastAsia" w:ascii="宋体" w:hAnsi="宋体" w:eastAsia="宋体" w:cs="宋体"/>
          <w:sz w:val="24"/>
          <w:szCs w:val="24"/>
        </w:rPr>
        <w:t>[2]</w:t>
      </w:r>
      <w:r>
        <w:rPr>
          <w:rFonts w:ascii="宋体" w:hAnsi="宋体" w:eastAsia="宋体" w:cs="宋体"/>
          <w:sz w:val="24"/>
          <w:szCs w:val="24"/>
        </w:rPr>
        <w:t>考生利用手机扫描登录“学信网招生远程面试系统”，摄像头从后上方角度拍摄考生环境画面(包括考生电脑屏幕面、桌面及手头可操作的画面)；</w:t>
      </w:r>
    </w:p>
    <w:p>
      <w:pPr>
        <w:ind w:left="480" w:right="240"/>
        <w:rPr>
          <w:sz w:val="20"/>
          <w:szCs w:val="20"/>
        </w:rPr>
      </w:pPr>
      <w:r>
        <w:rPr>
          <w:rFonts w:ascii="微软雅黑" w:hAnsi="微软雅黑" w:eastAsia="微软雅黑" w:cs="微软雅黑"/>
          <w:b/>
          <w:bCs/>
          <w:sz w:val="24"/>
          <w:szCs w:val="24"/>
        </w:rPr>
        <w:t>注意：考生“学信网招生远程面试系统”双摄像头在线，最大程度展现考生复试环境。</w:t>
      </w:r>
    </w:p>
    <w:p>
      <w:pPr>
        <w:ind w:left="540"/>
        <w:rPr>
          <w:sz w:val="20"/>
          <w:szCs w:val="20"/>
          <w:highlight w:val="yellow"/>
        </w:rPr>
      </w:pPr>
      <w:r>
        <w:rPr>
          <w:rFonts w:hint="eastAsia" w:ascii="微软雅黑" w:hAnsi="微软雅黑" w:eastAsia="微软雅黑" w:cs="微软雅黑"/>
          <w:b/>
          <w:bCs/>
          <w:sz w:val="28"/>
          <w:szCs w:val="28"/>
        </w:rPr>
        <w:t>二</w:t>
      </w:r>
      <w:r>
        <w:rPr>
          <w:rFonts w:ascii="微软雅黑" w:hAnsi="微软雅黑" w:eastAsia="微软雅黑" w:cs="微软雅黑"/>
          <w:b/>
          <w:bCs/>
          <w:sz w:val="28"/>
          <w:szCs w:val="28"/>
        </w:rPr>
        <w:t>、复试时间</w:t>
      </w:r>
    </w:p>
    <w:p>
      <w:pPr>
        <w:ind w:firstLine="480"/>
        <w:rPr>
          <w:rFonts w:ascii="宋体" w:hAnsi="宋体" w:eastAsia="宋体" w:cs="宋体"/>
          <w:sz w:val="24"/>
          <w:szCs w:val="24"/>
        </w:rPr>
      </w:pPr>
      <w:r>
        <w:rPr>
          <w:rFonts w:hint="eastAsia" w:ascii="宋体" w:hAnsi="宋体" w:eastAsia="宋体" w:cs="宋体"/>
          <w:color w:val="FF0000"/>
          <w:sz w:val="24"/>
          <w:szCs w:val="24"/>
        </w:rPr>
        <w:t>时间：2021年</w:t>
      </w:r>
      <w:r>
        <w:rPr>
          <w:rFonts w:ascii="宋体" w:hAnsi="宋体" w:eastAsia="宋体" w:cs="宋体"/>
          <w:color w:val="FF0000"/>
          <w:sz w:val="24"/>
          <w:szCs w:val="24"/>
        </w:rPr>
        <w:t>4</w:t>
      </w:r>
      <w:r>
        <w:rPr>
          <w:rFonts w:hint="eastAsia" w:ascii="宋体" w:hAnsi="宋体" w:eastAsia="宋体" w:cs="宋体"/>
          <w:color w:val="FF0000"/>
          <w:sz w:val="24"/>
          <w:szCs w:val="24"/>
        </w:rPr>
        <w:t>月</w:t>
      </w:r>
      <w:r>
        <w:rPr>
          <w:rFonts w:hint="eastAsia" w:ascii="宋体" w:hAnsi="宋体" w:eastAsia="宋体" w:cs="宋体"/>
          <w:color w:val="FF0000"/>
          <w:sz w:val="24"/>
          <w:szCs w:val="24"/>
          <w:lang w:val="en-US" w:eastAsia="zh-CN"/>
        </w:rPr>
        <w:t>16</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17、18</w:t>
      </w:r>
      <w:r>
        <w:rPr>
          <w:rFonts w:hint="eastAsia" w:ascii="宋体" w:hAnsi="宋体" w:eastAsia="宋体" w:cs="宋体"/>
          <w:color w:val="FF0000"/>
          <w:sz w:val="24"/>
          <w:szCs w:val="24"/>
        </w:rPr>
        <w:t>日</w:t>
      </w:r>
      <w:r>
        <w:rPr>
          <w:rFonts w:hint="eastAsia" w:ascii="宋体" w:hAnsi="宋体" w:eastAsia="宋体" w:cs="宋体"/>
          <w:sz w:val="24"/>
          <w:szCs w:val="24"/>
        </w:rPr>
        <w:t>。</w:t>
      </w:r>
    </w:p>
    <w:p>
      <w:pPr>
        <w:ind w:left="540"/>
        <w:rPr>
          <w:sz w:val="20"/>
          <w:szCs w:val="20"/>
        </w:rPr>
      </w:pPr>
      <w:r>
        <w:rPr>
          <w:rFonts w:hint="eastAsia" w:ascii="微软雅黑" w:hAnsi="微软雅黑" w:eastAsia="微软雅黑" w:cs="微软雅黑"/>
          <w:b/>
          <w:bCs/>
          <w:sz w:val="28"/>
          <w:szCs w:val="28"/>
        </w:rPr>
        <w:t>三、</w:t>
      </w:r>
      <w:r>
        <w:rPr>
          <w:rFonts w:ascii="微软雅黑" w:hAnsi="微软雅黑" w:eastAsia="微软雅黑" w:cs="微软雅黑"/>
          <w:b/>
          <w:bCs/>
          <w:sz w:val="28"/>
          <w:szCs w:val="28"/>
        </w:rPr>
        <w:t>网络平台及环境测试</w:t>
      </w:r>
    </w:p>
    <w:p>
      <w:pPr>
        <w:ind w:firstLine="480"/>
        <w:rPr>
          <w:rFonts w:ascii="宋体" w:hAnsi="宋体" w:eastAsia="宋体" w:cs="宋体"/>
          <w:sz w:val="24"/>
          <w:szCs w:val="24"/>
        </w:rPr>
      </w:pPr>
      <w:r>
        <w:rPr>
          <w:rFonts w:ascii="宋体" w:hAnsi="宋体" w:eastAsia="宋体" w:cs="宋体"/>
          <w:sz w:val="24"/>
          <w:szCs w:val="24"/>
        </w:rPr>
        <w:t>为确保复试过程系统顺畅，在复试开始前组织考生对平台系统提前进行测试。</w:t>
      </w:r>
    </w:p>
    <w:p>
      <w:pPr>
        <w:rPr>
          <w:sz w:val="20"/>
          <w:szCs w:val="20"/>
        </w:rPr>
      </w:pPr>
      <w:r>
        <w:rPr>
          <w:rFonts w:hint="eastAsia" w:ascii="宋体" w:hAnsi="宋体" w:eastAsia="宋体" w:cs="宋体"/>
          <w:sz w:val="24"/>
          <w:szCs w:val="24"/>
        </w:rPr>
        <w:t>测试会电话通知。</w:t>
      </w:r>
    </w:p>
    <w:p>
      <w:pPr>
        <w:numPr>
          <w:ilvl w:val="0"/>
          <w:numId w:val="1"/>
        </w:numPr>
        <w:ind w:left="480"/>
        <w:rPr>
          <w:rFonts w:ascii="微软雅黑" w:hAnsi="微软雅黑" w:eastAsia="微软雅黑" w:cs="微软雅黑"/>
          <w:b/>
          <w:bCs/>
          <w:sz w:val="24"/>
          <w:szCs w:val="24"/>
        </w:rPr>
      </w:pPr>
      <w:r>
        <w:rPr>
          <w:rFonts w:hint="eastAsia" w:ascii="微软雅黑" w:hAnsi="微软雅黑" w:eastAsia="微软雅黑" w:cs="微软雅黑"/>
          <w:b/>
          <w:bCs/>
          <w:sz w:val="28"/>
          <w:szCs w:val="28"/>
        </w:rPr>
        <w:t>考生须在网络平台上签订承诺书后方可正式进入复试环节。</w:t>
      </w:r>
      <w:bookmarkStart w:id="0" w:name="page7"/>
      <w:bookmarkEnd w:id="0"/>
    </w:p>
    <w:p>
      <w:pPr>
        <w:numPr>
          <w:ilvl w:val="0"/>
          <w:numId w:val="1"/>
        </w:numPr>
        <w:ind w:left="480"/>
        <w:rPr>
          <w:rFonts w:ascii="微软雅黑" w:hAnsi="微软雅黑" w:eastAsia="微软雅黑" w:cs="微软雅黑"/>
          <w:b/>
          <w:bCs/>
          <w:sz w:val="28"/>
          <w:szCs w:val="28"/>
        </w:rPr>
      </w:pPr>
      <w:r>
        <w:rPr>
          <w:rFonts w:hint="eastAsia" w:ascii="微软雅黑" w:hAnsi="微软雅黑" w:eastAsia="微软雅黑" w:cs="微软雅黑"/>
          <w:b/>
          <w:bCs/>
          <w:sz w:val="28"/>
          <w:szCs w:val="28"/>
        </w:rPr>
        <w:t>复试材料提交</w:t>
      </w:r>
    </w:p>
    <w:p>
      <w:pPr>
        <w:ind w:firstLine="480"/>
        <w:rPr>
          <w:rFonts w:ascii="宋体" w:hAnsi="宋体" w:eastAsia="宋体" w:cs="宋体"/>
          <w:sz w:val="24"/>
          <w:szCs w:val="24"/>
        </w:rPr>
      </w:pPr>
      <w:r>
        <w:rPr>
          <w:rFonts w:hint="eastAsia" w:ascii="宋体" w:hAnsi="宋体" w:eastAsia="宋体" w:cs="宋体"/>
          <w:sz w:val="24"/>
          <w:szCs w:val="24"/>
        </w:rPr>
        <w:t>考生</w:t>
      </w:r>
      <w:r>
        <w:rPr>
          <w:rFonts w:hint="eastAsia" w:ascii="宋体" w:hAnsi="宋体" w:eastAsia="宋体" w:cs="宋体"/>
          <w:sz w:val="24"/>
          <w:szCs w:val="24"/>
          <w:lang w:eastAsia="zh-CN"/>
        </w:rPr>
        <w:t>复试时</w:t>
      </w:r>
      <w:bookmarkStart w:id="1" w:name="_GoBack"/>
      <w:bookmarkEnd w:id="1"/>
      <w:r>
        <w:rPr>
          <w:rFonts w:hint="eastAsia" w:ascii="宋体" w:hAnsi="宋体" w:eastAsia="宋体" w:cs="宋体"/>
          <w:sz w:val="24"/>
          <w:szCs w:val="24"/>
        </w:rPr>
        <w:t>将下述材料按要求保存在以“姓名+</w:t>
      </w:r>
      <w:r>
        <w:rPr>
          <w:rFonts w:hint="eastAsia" w:ascii="宋体" w:hAnsi="宋体" w:eastAsia="宋体" w:cs="宋体"/>
          <w:sz w:val="24"/>
          <w:szCs w:val="24"/>
          <w:lang w:eastAsia="zh-CN"/>
        </w:rPr>
        <w:t>学科</w:t>
      </w:r>
      <w:r>
        <w:rPr>
          <w:rFonts w:hint="eastAsia" w:ascii="宋体" w:hAnsi="宋体" w:eastAsia="宋体" w:cs="宋体"/>
          <w:sz w:val="24"/>
          <w:szCs w:val="24"/>
          <w:lang w:val="en-US" w:eastAsia="zh-CN"/>
        </w:rPr>
        <w:t>+</w:t>
      </w:r>
      <w:r>
        <w:rPr>
          <w:rFonts w:hint="eastAsia" w:ascii="宋体" w:hAnsi="宋体" w:eastAsia="宋体" w:cs="宋体"/>
          <w:sz w:val="24"/>
          <w:szCs w:val="24"/>
        </w:rPr>
        <w:t>报考导师+手机号</w:t>
      </w:r>
      <w:r>
        <w:rPr>
          <w:rFonts w:ascii="宋体" w:hAnsi="宋体" w:eastAsia="宋体" w:cs="宋体"/>
          <w:sz w:val="24"/>
          <w:szCs w:val="24"/>
        </w:rPr>
        <w:t>”命名的文件夹中并压缩</w:t>
      </w:r>
      <w:r>
        <w:rPr>
          <w:rFonts w:hint="eastAsia" w:ascii="宋体" w:hAnsi="宋体" w:eastAsia="宋体" w:cs="宋体"/>
          <w:sz w:val="24"/>
          <w:szCs w:val="24"/>
        </w:rPr>
        <w:t>，请在</w:t>
      </w:r>
      <w:r>
        <w:rPr>
          <w:rFonts w:ascii="宋体" w:hAnsi="宋体" w:eastAsia="宋体" w:cs="宋体"/>
          <w:sz w:val="24"/>
          <w:szCs w:val="24"/>
        </w:rPr>
        <w:t>4</w:t>
      </w:r>
      <w:r>
        <w:rPr>
          <w:rFonts w:hint="eastAsia" w:ascii="宋体" w:hAnsi="宋体" w:eastAsia="宋体" w:cs="宋体"/>
          <w:sz w:val="24"/>
          <w:szCs w:val="24"/>
        </w:rPr>
        <w:t>月</w:t>
      </w:r>
      <w:r>
        <w:rPr>
          <w:rFonts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日下午</w:t>
      </w:r>
      <w:r>
        <w:rPr>
          <w:rFonts w:hint="eastAsia" w:ascii="宋体" w:hAnsi="宋体" w:eastAsia="宋体" w:cs="宋体"/>
          <w:sz w:val="24"/>
          <w:szCs w:val="24"/>
          <w:lang w:val="en-US" w:eastAsia="zh-CN"/>
        </w:rPr>
        <w:t>5</w:t>
      </w:r>
      <w:r>
        <w:rPr>
          <w:rFonts w:hint="eastAsia" w:ascii="宋体" w:hAnsi="宋体" w:eastAsia="宋体" w:cs="宋体"/>
          <w:sz w:val="24"/>
          <w:szCs w:val="24"/>
        </w:rPr>
        <w:t>点前将压缩包发送到邮箱</w:t>
      </w:r>
      <w:r>
        <w:fldChar w:fldCharType="begin"/>
      </w:r>
      <w:r>
        <w:instrText xml:space="preserve"> HYPERLINK "mailto:gdyjsjx@bit.edu.cn" </w:instrText>
      </w:r>
      <w:r>
        <w:fldChar w:fldCharType="separate"/>
      </w:r>
      <w:r>
        <w:rPr>
          <w:rStyle w:val="6"/>
          <w:rFonts w:hint="eastAsia" w:ascii="宋体" w:hAnsi="宋体" w:eastAsia="宋体" w:cs="宋体"/>
          <w:sz w:val="24"/>
          <w:szCs w:val="24"/>
        </w:rPr>
        <w:t>gdyjsjx@bit.edu.cn</w:t>
      </w:r>
      <w:r>
        <w:rPr>
          <w:rStyle w:val="6"/>
          <w:rFonts w:hint="eastAsia" w:ascii="宋体" w:hAnsi="宋体" w:eastAsia="宋体" w:cs="宋体"/>
          <w:sz w:val="24"/>
          <w:szCs w:val="24"/>
        </w:rPr>
        <w:fldChar w:fldCharType="end"/>
      </w:r>
      <w:r>
        <w:rPr>
          <w:rFonts w:hint="eastAsia" w:ascii="宋体" w:hAnsi="宋体" w:eastAsia="宋体" w:cs="宋体"/>
          <w:sz w:val="24"/>
          <w:szCs w:val="24"/>
        </w:rPr>
        <w:t>。</w:t>
      </w:r>
    </w:p>
    <w:p>
      <w:pPr>
        <w:ind w:firstLine="480"/>
        <w:rPr>
          <w:rFonts w:ascii="宋体" w:hAnsi="宋体" w:eastAsia="宋体" w:cs="宋体"/>
          <w:sz w:val="24"/>
          <w:szCs w:val="24"/>
        </w:rPr>
      </w:pPr>
      <w:r>
        <w:rPr>
          <w:rFonts w:ascii="宋体" w:hAnsi="宋体" w:eastAsia="宋体" w:cs="宋体"/>
          <w:color w:val="FF0000"/>
          <w:sz w:val="24"/>
          <w:szCs w:val="24"/>
        </w:rPr>
        <w:t>1</w:t>
      </w:r>
      <w:r>
        <w:rPr>
          <w:rFonts w:hint="eastAsia" w:ascii="宋体" w:hAnsi="宋体" w:eastAsia="宋体" w:cs="宋体"/>
          <w:color w:val="FF0000"/>
          <w:sz w:val="24"/>
          <w:szCs w:val="24"/>
        </w:rPr>
        <w:t>、考生准备五分钟自述PPT</w:t>
      </w:r>
      <w:r>
        <w:rPr>
          <w:rFonts w:hint="eastAsia" w:ascii="宋体" w:hAnsi="宋体" w:eastAsia="宋体" w:cs="宋体"/>
          <w:sz w:val="24"/>
          <w:szCs w:val="24"/>
        </w:rPr>
        <w:t>，内容主要包括基本情况、学习工作经历、参加科研项目或科技创新情况、已取得的研究成果、个人专业优势和今后研究方向等（不限这些方面，但不能超时）, PDF格式，命名方式“姓名+</w:t>
      </w:r>
      <w:r>
        <w:rPr>
          <w:rFonts w:hint="eastAsia" w:ascii="宋体" w:hAnsi="宋体" w:eastAsia="宋体" w:cs="宋体"/>
          <w:sz w:val="24"/>
          <w:szCs w:val="24"/>
          <w:lang w:eastAsia="zh-CN"/>
        </w:rPr>
        <w:t>学科</w:t>
      </w:r>
      <w:r>
        <w:rPr>
          <w:rFonts w:hint="eastAsia" w:ascii="宋体" w:hAnsi="宋体" w:eastAsia="宋体" w:cs="宋体"/>
          <w:sz w:val="24"/>
          <w:szCs w:val="24"/>
          <w:lang w:val="en-US" w:eastAsia="zh-CN"/>
        </w:rPr>
        <w:t>+</w:t>
      </w:r>
      <w:r>
        <w:rPr>
          <w:rFonts w:hint="eastAsia" w:ascii="宋体" w:hAnsi="宋体" w:eastAsia="宋体" w:cs="宋体"/>
          <w:sz w:val="24"/>
          <w:szCs w:val="24"/>
        </w:rPr>
        <w:t>报考导师+自述PPT</w:t>
      </w:r>
      <w:r>
        <w:rPr>
          <w:rFonts w:ascii="宋体" w:hAnsi="宋体" w:eastAsia="宋体" w:cs="宋体"/>
          <w:sz w:val="24"/>
          <w:szCs w:val="24"/>
        </w:rPr>
        <w:t>”</w:t>
      </w:r>
      <w:r>
        <w:rPr>
          <w:rFonts w:hint="eastAsia" w:ascii="宋体" w:hAnsi="宋体" w:eastAsia="宋体" w:cs="宋体"/>
          <w:sz w:val="24"/>
          <w:szCs w:val="24"/>
        </w:rPr>
        <w:t>。</w:t>
      </w:r>
    </w:p>
    <w:p>
      <w:pPr>
        <w:ind w:firstLine="48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、两门专业知识测试的考试科目以及录取通知书邮寄的详细地址及收件人信息（姓名+手机号），若非本人收件，请备注被录取人信息（姓名+手机号），填写在附件中的E</w:t>
      </w:r>
      <w:r>
        <w:rPr>
          <w:rFonts w:ascii="宋体" w:hAnsi="宋体" w:eastAsia="宋体" w:cs="宋体"/>
          <w:sz w:val="24"/>
          <w:szCs w:val="24"/>
        </w:rPr>
        <w:t>xcel</w:t>
      </w:r>
      <w:r>
        <w:rPr>
          <w:rFonts w:hint="eastAsia" w:ascii="宋体" w:hAnsi="宋体" w:eastAsia="宋体" w:cs="宋体"/>
          <w:sz w:val="24"/>
          <w:szCs w:val="24"/>
        </w:rPr>
        <w:t>中，命名方式“姓名+报考导师+考试科目录取通知书邮寄信息</w:t>
      </w:r>
      <w:r>
        <w:rPr>
          <w:rFonts w:ascii="宋体" w:hAnsi="宋体" w:eastAsia="宋体" w:cs="宋体"/>
          <w:sz w:val="24"/>
          <w:szCs w:val="24"/>
        </w:rPr>
        <w:t>”</w:t>
      </w:r>
    </w:p>
    <w:p>
      <w:pPr>
        <w:jc w:val="right"/>
        <w:rPr>
          <w:rFonts w:ascii="宋体" w:hAnsi="宋体" w:eastAsia="宋体" w:cs="宋体"/>
          <w:sz w:val="24"/>
          <w:szCs w:val="24"/>
        </w:rPr>
      </w:pPr>
    </w:p>
    <w:p>
      <w:pPr>
        <w:jc w:val="center"/>
        <w:rPr>
          <w:rFonts w:ascii="微软雅黑" w:hAnsi="微软雅黑" w:eastAsia="微软雅黑" w:cs="微软雅黑"/>
          <w:b/>
          <w:bCs/>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微软雅黑" w:hAnsi="微软雅黑" w:eastAsia="微软雅黑" w:cs="微软雅黑"/>
          <w:b/>
          <w:bCs/>
          <w:sz w:val="24"/>
          <w:szCs w:val="24"/>
        </w:rPr>
        <w:t>光电</w:t>
      </w:r>
      <w:r>
        <w:rPr>
          <w:rFonts w:ascii="微软雅黑" w:hAnsi="微软雅黑" w:eastAsia="微软雅黑" w:cs="微软雅黑"/>
          <w:b/>
          <w:bCs/>
          <w:sz w:val="24"/>
          <w:szCs w:val="24"/>
        </w:rPr>
        <w:t>学院</w:t>
      </w:r>
    </w:p>
    <w:p>
      <w:pPr>
        <w:jc w:val="right"/>
        <w:rPr>
          <w:rFonts w:hint="eastAsia" w:eastAsia="微软雅黑"/>
          <w:lang w:val="en-US" w:eastAsia="zh-CN"/>
        </w:rPr>
        <w:sectPr>
          <w:pgSz w:w="11900" w:h="16840"/>
          <w:pgMar w:top="1440" w:right="1424" w:bottom="1440" w:left="1420" w:header="0" w:footer="0" w:gutter="0"/>
          <w:cols w:equalWidth="0" w:num="1">
            <w:col w:w="9060"/>
          </w:cols>
        </w:sectPr>
      </w:pPr>
      <w:r>
        <w:rPr>
          <w:rFonts w:ascii="微软雅黑" w:hAnsi="微软雅黑" w:eastAsia="微软雅黑" w:cs="微软雅黑"/>
          <w:b/>
          <w:bCs/>
          <w:sz w:val="24"/>
          <w:szCs w:val="24"/>
        </w:rPr>
        <w:t>202</w:t>
      </w:r>
      <w:r>
        <w:rPr>
          <w:rFonts w:hint="eastAsia" w:ascii="微软雅黑" w:hAnsi="微软雅黑" w:eastAsia="微软雅黑" w:cs="微软雅黑"/>
          <w:b/>
          <w:bCs/>
          <w:sz w:val="24"/>
          <w:szCs w:val="24"/>
        </w:rPr>
        <w:t>1</w:t>
      </w:r>
      <w:r>
        <w:rPr>
          <w:rFonts w:ascii="微软雅黑" w:hAnsi="微软雅黑" w:eastAsia="微软雅黑" w:cs="微软雅黑"/>
          <w:b/>
          <w:bCs/>
          <w:sz w:val="24"/>
          <w:szCs w:val="24"/>
        </w:rPr>
        <w:t xml:space="preserve"> 年4 月</w:t>
      </w:r>
      <w:r>
        <w:rPr>
          <w:rFonts w:hint="eastAsia" w:ascii="微软雅黑" w:hAnsi="微软雅黑" w:eastAsia="微软雅黑" w:cs="微软雅黑"/>
          <w:b/>
          <w:bCs/>
          <w:sz w:val="24"/>
          <w:szCs w:val="24"/>
          <w:lang w:val="en-US" w:eastAsia="zh-CN"/>
        </w:rPr>
        <w:t>8日</w:t>
      </w:r>
    </w:p>
    <w:p>
      <w:pPr>
        <w:rPr>
          <w:rFonts w:hint="eastAsia"/>
          <w:sz w:val="20"/>
          <w:szCs w:val="20"/>
        </w:rPr>
      </w:pPr>
    </w:p>
    <w:sectPr>
      <w:pgSz w:w="11904" w:h="16840"/>
      <w:pgMar w:top="1440" w:right="1440" w:bottom="1440" w:left="1440" w:header="0" w:footer="0" w:gutter="0"/>
      <w:cols w:equalWidth="0" w:num="1">
        <w:col w:w="13960"/>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71E5"/>
    <w:multiLevelType w:val="singleLevel"/>
    <w:tmpl w:val="C52E71E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14"/>
    <w:rsid w:val="00010479"/>
    <w:rsid w:val="00025E02"/>
    <w:rsid w:val="00102012"/>
    <w:rsid w:val="00111BC2"/>
    <w:rsid w:val="00187D9D"/>
    <w:rsid w:val="001C3188"/>
    <w:rsid w:val="00317F51"/>
    <w:rsid w:val="00360F0A"/>
    <w:rsid w:val="00492001"/>
    <w:rsid w:val="00493162"/>
    <w:rsid w:val="004D04DE"/>
    <w:rsid w:val="004D74A6"/>
    <w:rsid w:val="00501B53"/>
    <w:rsid w:val="005A0014"/>
    <w:rsid w:val="00620483"/>
    <w:rsid w:val="00642B0A"/>
    <w:rsid w:val="00710A2D"/>
    <w:rsid w:val="00725F7B"/>
    <w:rsid w:val="00732FFF"/>
    <w:rsid w:val="007451EF"/>
    <w:rsid w:val="00757AE9"/>
    <w:rsid w:val="00821903"/>
    <w:rsid w:val="008E2180"/>
    <w:rsid w:val="009148A4"/>
    <w:rsid w:val="00A55DDC"/>
    <w:rsid w:val="00A90663"/>
    <w:rsid w:val="00B4077A"/>
    <w:rsid w:val="00C74190"/>
    <w:rsid w:val="00DD33D5"/>
    <w:rsid w:val="00F75E46"/>
    <w:rsid w:val="025656BE"/>
    <w:rsid w:val="09267C87"/>
    <w:rsid w:val="19882085"/>
    <w:rsid w:val="1AA56A80"/>
    <w:rsid w:val="1C7B4336"/>
    <w:rsid w:val="1F5F3661"/>
    <w:rsid w:val="246A152A"/>
    <w:rsid w:val="255D03C8"/>
    <w:rsid w:val="27405127"/>
    <w:rsid w:val="27CA1DAF"/>
    <w:rsid w:val="2CB50725"/>
    <w:rsid w:val="3568189D"/>
    <w:rsid w:val="38D7731C"/>
    <w:rsid w:val="38F336C4"/>
    <w:rsid w:val="39C36C6F"/>
    <w:rsid w:val="3B8E0C37"/>
    <w:rsid w:val="3E7A26B2"/>
    <w:rsid w:val="43E01B83"/>
    <w:rsid w:val="482853D5"/>
    <w:rsid w:val="482A681E"/>
    <w:rsid w:val="4ED67F43"/>
    <w:rsid w:val="53EE167B"/>
    <w:rsid w:val="65184632"/>
    <w:rsid w:val="66845B02"/>
    <w:rsid w:val="6A4C2ED0"/>
    <w:rsid w:val="6D5D0A96"/>
    <w:rsid w:val="72274A7A"/>
    <w:rsid w:val="736E1EA3"/>
    <w:rsid w:val="77ED6BBA"/>
    <w:rsid w:val="7EF3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7904C-6742-45FF-BA28-5F4813A2ACCB}">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708</Characters>
  <Lines>5</Lines>
  <Paragraphs>1</Paragraphs>
  <TotalTime>57</TotalTime>
  <ScaleCrop>false</ScaleCrop>
  <LinksUpToDate>false</LinksUpToDate>
  <CharactersWithSpaces>831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2020-05-07T09:42:00Z</dcterms:created>
  <dc:creator>Windows User</dc:creator>
  <cp:lastModifiedBy>Gao</cp:lastModifiedBy>
  <cp:lastPrinted>2021-03-23T03:46:00Z</cp:lastPrinted>
  <dcterms:modified xsi:type="dcterms:W3CDTF">2021-04-09T06:01:27Z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B8C6FE8683804E96A663091300B1529F</vt:lpwstr>
  </property>
</Properties>
</file>